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D11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9980"/>
            <wp:effectExtent l="0" t="0" r="8890" b="7620"/>
            <wp:docPr id="1" name="图片 1" descr="Page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age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64375"/>
            <wp:effectExtent l="0" t="0" r="4445" b="3175"/>
            <wp:docPr id="2" name="图片 2" descr="548e1fa6fb8a49f3073a7acf2ab89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48e1fa6fb8a49f3073a7acf2ab898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6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673850"/>
            <wp:effectExtent l="0" t="0" r="4445" b="12700"/>
            <wp:docPr id="3" name="图片 3" descr="b41668b8570bbf5bc42ea37426ff0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41668b8570bbf5bc42ea37426ff08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7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76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2026-09-11T03:43:26Z</dcterms:created>
  <dc:creator>Administrator</dc:creator>
  <cp:lastModifiedBy>Administrator</cp:lastModifiedBy>
  <dcterms:modified xsi:type="dcterms:W3CDTF">2026-09-11T03:44:12Z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eyJoZGlkIjoiOGY2ODZlOTU0NTZmZGYxOTdiNjU2ZWQxNThjMTBkNGMiLCJ1c2VySWQiOiIxMzg4MDE4NjcxIn0=</vt:lpwstr>
  </property>
  <property fmtid="{D5CDD505-2E9C-101B-9397-08002B2CF9AE}" pid="4" name="ICV">
    <vt:lpwstr>22282DF4950E4BA8811DC6DEF96E3579_12</vt:lpwstr>
  </property>
</Properties>
</file>